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u w:val="single"/>
        </w:rPr>
      </w:pPr>
      <w:r w:rsidDel="00000000" w:rsidR="00000000" w:rsidRPr="00000000">
        <w:rPr>
          <w:rFonts w:ascii="Arial" w:cs="Arial" w:eastAsia="Arial" w:hAnsi="Arial"/>
          <w:b w:val="1"/>
          <w:u w:val="single"/>
        </w:rPr>
        <w:drawing>
          <wp:inline distB="114300" distT="114300" distL="114300" distR="114300">
            <wp:extent cx="1082512" cy="108251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2512" cy="10825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The Betty Riseley Trust For Children</w:t>
      </w:r>
    </w:p>
    <w:p w:rsidR="00000000" w:rsidDel="00000000" w:rsidP="00000000" w:rsidRDefault="00000000" w:rsidRPr="00000000" w14:paraId="00000004">
      <w:pPr>
        <w:jc w:val="cente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Grant application form</w:t>
      </w:r>
    </w:p>
    <w:p w:rsidR="00000000" w:rsidDel="00000000" w:rsidP="00000000" w:rsidRDefault="00000000" w:rsidRPr="00000000" w14:paraId="00000005">
      <w:pPr>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The Betty Riseley Trust for Children is a trust which aims to benefit organisations which work with </w:t>
      </w:r>
      <w:r w:rsidDel="00000000" w:rsidR="00000000" w:rsidRPr="00000000">
        <w:rPr>
          <w:rFonts w:ascii="Arial" w:cs="Arial" w:eastAsia="Arial" w:hAnsi="Arial"/>
          <w:b w:val="1"/>
          <w:color w:val="ff0000"/>
          <w:rtl w:val="0"/>
        </w:rPr>
        <w:t xml:space="preserve">children and young people under the age of 18 in the Surrey area </w:t>
      </w:r>
      <w:r w:rsidDel="00000000" w:rsidR="00000000" w:rsidRPr="00000000">
        <w:rPr>
          <w:rFonts w:ascii="Arial" w:cs="Arial" w:eastAsia="Arial" w:hAnsi="Arial"/>
          <w:b w:val="1"/>
          <w:color w:val="000000"/>
          <w:rtl w:val="0"/>
        </w:rPr>
        <w:t xml:space="preserve">only by providing grants to deserving organisations.</w:t>
      </w:r>
    </w:p>
    <w:p w:rsidR="00000000" w:rsidDel="00000000" w:rsidP="00000000" w:rsidRDefault="00000000" w:rsidRPr="00000000" w14:paraId="00000007">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Since the trust was set up in February 2009 (as a gift under the late Betty Riseley’s will), the trust has distributed over half a million pounds to worthy local causes. </w:t>
      </w:r>
    </w:p>
    <w:p w:rsidR="00000000" w:rsidDel="00000000" w:rsidP="00000000" w:rsidRDefault="00000000" w:rsidRPr="00000000" w14:paraId="00000009">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The trustees meet twice a year to consider applications for funding. The deadline for applications to be submitted for the April meeting is 15 March and for the October is 15 September. Applications received after the deadline will be considered at the following meeting. </w:t>
      </w:r>
    </w:p>
    <w:p w:rsidR="00000000" w:rsidDel="00000000" w:rsidP="00000000" w:rsidRDefault="00000000" w:rsidRPr="00000000" w14:paraId="0000000B">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If your organisation has a project which will benefit </w:t>
      </w:r>
      <w:r w:rsidDel="00000000" w:rsidR="00000000" w:rsidRPr="00000000">
        <w:rPr>
          <w:rFonts w:ascii="Arial" w:cs="Arial" w:eastAsia="Arial" w:hAnsi="Arial"/>
          <w:b w:val="1"/>
          <w:color w:val="ff0000"/>
          <w:u w:val="single"/>
          <w:rtl w:val="0"/>
        </w:rPr>
        <w:t xml:space="preserve">only children and only in Surrey</w:t>
      </w:r>
      <w:r w:rsidDel="00000000" w:rsidR="00000000" w:rsidRPr="00000000">
        <w:rPr>
          <w:rFonts w:ascii="Arial" w:cs="Arial" w:eastAsia="Arial" w:hAnsi="Arial"/>
          <w:b w:val="1"/>
          <w:color w:val="000000"/>
          <w:rtl w:val="0"/>
        </w:rPr>
        <w:t xml:space="preserve"> please complete and return the application form to the address at the end of the form. </w:t>
      </w:r>
    </w:p>
    <w:p w:rsidR="00000000" w:rsidDel="00000000" w:rsidP="00000000" w:rsidRDefault="00000000" w:rsidRPr="00000000" w14:paraId="0000000D">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If your application is successful, the trustees will ask that you acknowledge the grant on your publicity materials or in some other visible manner. </w:t>
      </w:r>
    </w:p>
    <w:p w:rsidR="00000000" w:rsidDel="00000000" w:rsidP="00000000" w:rsidRDefault="00000000" w:rsidRPr="00000000" w14:paraId="0000000F">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The trustees would also like to receive feedback reports from you once the project is underway and/or after it has concluded.</w:t>
      </w:r>
    </w:p>
    <w:p w:rsidR="00000000" w:rsidDel="00000000" w:rsidP="00000000" w:rsidRDefault="00000000" w:rsidRPr="00000000" w14:paraId="00000011">
      <w:pPr>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sz w:val="22"/>
          <w:szCs w:val="22"/>
          <w:rtl w:val="0"/>
        </w:rPr>
        <w:t xml:space="preserve">About your Organisation</w:t>
      </w:r>
    </w:p>
    <w:p w:rsidR="00000000" w:rsidDel="00000000" w:rsidP="00000000" w:rsidRDefault="00000000" w:rsidRPr="00000000" w14:paraId="0000001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tbl>
      <w:tblPr>
        <w:tblStyle w:val="Table1"/>
        <w:tblW w:w="92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blHeader w:val="0"/>
        </w:trPr>
        <w:tc>
          <w:tcPr/>
          <w:p w:rsidR="00000000" w:rsidDel="00000000" w:rsidP="00000000" w:rsidRDefault="00000000" w:rsidRPr="00000000" w14:paraId="0000001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of organisation / charity:</w:t>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w:t>
            </w:r>
          </w:p>
          <w:p w:rsidR="00000000" w:rsidDel="00000000" w:rsidP="00000000" w:rsidRDefault="00000000" w:rsidRPr="00000000" w14:paraId="0000001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Telephone number:</w:t>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w:t>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Contact name and contact address (if different from above):</w:t>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Charity registration number (if applicable):</w:t>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outline the aims and objectives of your organisation.</w:t>
            </w:r>
          </w:p>
          <w:p w:rsidR="00000000" w:rsidDel="00000000" w:rsidP="00000000" w:rsidRDefault="00000000" w:rsidRPr="00000000" w14:paraId="00000024">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6">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7">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8">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2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which geographical area(s) does your charity operate?</w:t>
            </w:r>
          </w:p>
        </w:tc>
      </w:tr>
      <w:tr>
        <w:trPr>
          <w:cantSplit w:val="0"/>
          <w:trHeight w:val="557" w:hRule="atLeast"/>
          <w:tblHeader w:val="0"/>
        </w:trPr>
        <w:tc>
          <w:tcPr/>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the main activities of your organisation?</w:t>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3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many paid staff do you have?</w:t>
            </w:r>
          </w:p>
          <w:p w:rsidR="00000000" w:rsidDel="00000000" w:rsidP="00000000" w:rsidRDefault="00000000" w:rsidRPr="00000000" w14:paraId="00000037">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many volunteers work for your organisation?</w:t>
            </w:r>
          </w:p>
        </w:tc>
      </w:tr>
      <w:tr>
        <w:trPr>
          <w:cantSplit w:val="0"/>
          <w:trHeight w:val="557" w:hRule="atLeast"/>
          <w:tblHeader w:val="0"/>
        </w:trPr>
        <w:tc>
          <w:tcPr/>
          <w:p w:rsidR="00000000" w:rsidDel="00000000" w:rsidP="00000000" w:rsidRDefault="00000000" w:rsidRPr="00000000" w14:paraId="0000003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From your latest set of annual accounts:  What was last year’s income?</w:t>
            </w:r>
          </w:p>
          <w:p w:rsidR="00000000" w:rsidDel="00000000" w:rsidP="00000000" w:rsidRDefault="00000000" w:rsidRPr="00000000" w14:paraId="0000003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3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was last year’s expenditure?</w:t>
            </w:r>
          </w:p>
          <w:p w:rsidR="00000000" w:rsidDel="00000000" w:rsidP="00000000" w:rsidRDefault="00000000" w:rsidRPr="00000000" w14:paraId="0000003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3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are the total reserves of the organisation?</w:t>
            </w:r>
          </w:p>
          <w:p w:rsidR="00000000" w:rsidDel="00000000" w:rsidP="00000000" w:rsidRDefault="00000000" w:rsidRPr="00000000" w14:paraId="0000004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2"/>
                <w:szCs w:val="22"/>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42">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Who are your current three main funders?</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6">
      <w:pPr>
        <w:ind w:left="72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7">
      <w:pPr>
        <w:ind w:left="720" w:hanging="72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w:t>
        <w:tab/>
        <w:t xml:space="preserve">Details of Grant Request</w:t>
      </w:r>
    </w:p>
    <w:tbl>
      <w:tblPr>
        <w:tblStyle w:val="Table2"/>
        <w:tblW w:w="92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blHeader w:val="0"/>
        </w:trPr>
        <w:tc>
          <w:tcPr/>
          <w:p w:rsidR="00000000" w:rsidDel="00000000" w:rsidP="00000000" w:rsidRDefault="00000000" w:rsidRPr="00000000" w14:paraId="0000004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Why do you need a grant?  (Please include details of what it will support, who will benefit, and how that work is being funded at present.  If you need money to replace an existing grant, please tell us when the money will be needed).</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much money are you asking for from the Trust?</w:t>
            </w:r>
          </w:p>
          <w:p w:rsidR="00000000" w:rsidDel="00000000" w:rsidP="00000000" w:rsidRDefault="00000000" w:rsidRPr="00000000" w14:paraId="0000005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 this the total amount required? (if the grant is for a particular project)</w:t>
            </w:r>
          </w:p>
          <w:p w:rsidR="00000000" w:rsidDel="00000000" w:rsidP="00000000" w:rsidRDefault="00000000" w:rsidRPr="00000000" w14:paraId="0000005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not, how are you intending to raise the remaining balance, and from what sources?</w:t>
            </w:r>
          </w:p>
          <w:p w:rsidR="00000000" w:rsidDel="00000000" w:rsidP="00000000" w:rsidRDefault="00000000" w:rsidRPr="00000000" w14:paraId="0000005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If applicable, please give details of other sources of income raised so far.</w:t>
            </w:r>
          </w:p>
          <w:p w:rsidR="00000000" w:rsidDel="00000000" w:rsidP="00000000" w:rsidRDefault="00000000" w:rsidRPr="00000000" w14:paraId="0000006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Is it likely that you will require further funding from the Trust in the future?</w:t>
            </w:r>
          </w:p>
          <w:p w:rsidR="00000000" w:rsidDel="00000000" w:rsidP="00000000" w:rsidRDefault="00000000" w:rsidRPr="00000000" w14:paraId="0000006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summarise the direct benefit to children in Surrey your project will provide.</w:t>
            </w:r>
          </w:p>
          <w:p w:rsidR="00000000" w:rsidDel="00000000" w:rsidP="00000000" w:rsidRDefault="00000000" w:rsidRPr="00000000" w14:paraId="0000006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6C">
      <w:pPr>
        <w:ind w:left="720" w:hanging="72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r>
    </w:p>
    <w:p w:rsidR="00000000" w:rsidDel="00000000" w:rsidP="00000000" w:rsidRDefault="00000000" w:rsidRPr="00000000" w14:paraId="0000006D">
      <w:pPr>
        <w:rPr>
          <w:rFonts w:ascii="Arial" w:cs="Arial" w:eastAsia="Arial" w:hAnsi="Arial"/>
          <w:color w:val="000000"/>
          <w:sz w:val="22"/>
          <w:szCs w:val="22"/>
        </w:rPr>
      </w:pPr>
      <w:r w:rsidDel="00000000" w:rsidR="00000000" w:rsidRPr="00000000">
        <w:rPr>
          <w:rtl w:val="0"/>
        </w:rPr>
      </w:r>
    </w:p>
    <w:tbl>
      <w:tblPr>
        <w:tblStyle w:val="Table3"/>
        <w:tblW w:w="92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rPr>
          <w:cantSplit w:val="0"/>
          <w:tblHeader w:val="0"/>
        </w:trPr>
        <w:tc>
          <w:tcPr/>
          <w:p w:rsidR="00000000" w:rsidDel="00000000" w:rsidP="00000000" w:rsidRDefault="00000000" w:rsidRPr="00000000" w14:paraId="0000006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did you hear about the Trust?</w:t>
            </w:r>
          </w:p>
          <w:p w:rsidR="00000000" w:rsidDel="00000000" w:rsidP="00000000" w:rsidRDefault="00000000" w:rsidRPr="00000000" w14:paraId="0000006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7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Applicant’s declaration</w:t>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w:t>
        <w:tab/>
        <w:t xml:space="preserve"> </w:t>
        <w:tab/>
        <w:tab/>
        <w:t xml:space="preserve">confirm that I am authorised to sign this declaration on behalf of </w:t>
        <w:tab/>
        <w:t xml:space="preserve">                                           </w:t>
        <w:tab/>
        <w:tab/>
        <w:t xml:space="preserve"> (name of organisation) and that to the best of my knowledge all the information that I have provided in this application form is correct.  If the application is successful, my organisation will use the grant only for the purposes specified in this application.</w:t>
      </w:r>
    </w:p>
    <w:p w:rsidR="00000000" w:rsidDel="00000000" w:rsidP="00000000" w:rsidRDefault="00000000" w:rsidRPr="00000000" w14:paraId="0000007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Signature:</w:t>
      </w:r>
    </w:p>
    <w:p w:rsidR="00000000" w:rsidDel="00000000" w:rsidP="00000000" w:rsidRDefault="00000000" w:rsidRPr="00000000" w14:paraId="0000007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Position / Office held in the organisation/charity:</w:t>
        <w:br w:type="textWrapping"/>
        <w:br w:type="textWrapping"/>
        <w:t xml:space="preserve">Date: </w:t>
      </w:r>
    </w:p>
    <w:p w:rsidR="00000000" w:rsidDel="00000000" w:rsidP="00000000" w:rsidRDefault="00000000" w:rsidRPr="00000000" w14:paraId="0000007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Thank you for your interest in the work of the Trust and for completing this form.  </w:t>
      </w:r>
    </w:p>
    <w:p w:rsidR="00000000" w:rsidDel="00000000" w:rsidP="00000000" w:rsidRDefault="00000000" w:rsidRPr="00000000" w14:paraId="0000007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Please return the form to: </w:t>
      </w:r>
      <w:r w:rsidDel="00000000" w:rsidR="00000000" w:rsidRPr="00000000">
        <w:rPr>
          <w:rFonts w:ascii="Arial" w:cs="Arial" w:eastAsia="Arial" w:hAnsi="Arial"/>
          <w:b w:val="1"/>
          <w:color w:val="000000"/>
          <w:sz w:val="22"/>
          <w:szCs w:val="22"/>
          <w:rtl w:val="0"/>
        </w:rPr>
        <w:t xml:space="preserve">Hart Brown Solicitors, 2 Bank Buildings, 147 High Street,  Cranleigh,  Surrey GU6 8BE </w:t>
      </w:r>
    </w:p>
    <w:p w:rsidR="00000000" w:rsidDel="00000000" w:rsidP="00000000" w:rsidRDefault="00000000" w:rsidRPr="00000000" w14:paraId="00000080">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Or E-mail to sxv@hartbrown.co.uk</w:t>
      </w: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713A"/>
    <w:rPr>
      <w:sz w:val="24"/>
      <w:lang w:eastAsia="en-US" w:val="en-US"/>
    </w:rPr>
  </w:style>
  <w:style w:type="paragraph" w:styleId="Heading2">
    <w:name w:val="heading 2"/>
    <w:basedOn w:val="Normal"/>
    <w:next w:val="Normal"/>
    <w:qFormat w:val="1"/>
    <w:rsid w:val="00B2713A"/>
    <w:pPr>
      <w:keepNext w:val="1"/>
      <w:spacing w:after="60" w:before="240"/>
      <w:outlineLvl w:val="1"/>
    </w:pPr>
    <w:rPr>
      <w:rFonts w:ascii="Arial" w:hAnsi="Arial"/>
      <w:b w:val="1"/>
      <w:i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yle1" w:customStyle="1">
    <w:name w:val="Style1"/>
    <w:basedOn w:val="Heading2"/>
    <w:rsid w:val="00B2713A"/>
    <w:pPr>
      <w:spacing w:after="0" w:before="0"/>
    </w:pPr>
    <w:rPr>
      <w:i w:val="0"/>
      <w:color w:val="808080"/>
      <w:sz w:val="16"/>
      <w:lang w:val="en-GB"/>
    </w:rPr>
  </w:style>
  <w:style w:type="table" w:styleId="TableGrid">
    <w:name w:val="Table Grid"/>
    <w:basedOn w:val="TableNormal"/>
    <w:rsid w:val="003405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rsid w:val="002E584A"/>
    <w:pPr>
      <w:tabs>
        <w:tab w:val="center" w:pos="4513"/>
        <w:tab w:val="right" w:pos="9026"/>
      </w:tabs>
    </w:pPr>
  </w:style>
  <w:style w:type="character" w:styleId="HeaderChar" w:customStyle="1">
    <w:name w:val="Header Char"/>
    <w:basedOn w:val="DefaultParagraphFont"/>
    <w:link w:val="Header"/>
    <w:rsid w:val="002E584A"/>
    <w:rPr>
      <w:sz w:val="24"/>
      <w:lang w:eastAsia="en-US" w:val="en-US"/>
    </w:rPr>
  </w:style>
  <w:style w:type="paragraph" w:styleId="Footer">
    <w:name w:val="footer"/>
    <w:basedOn w:val="Normal"/>
    <w:link w:val="FooterChar"/>
    <w:rsid w:val="002E584A"/>
    <w:pPr>
      <w:tabs>
        <w:tab w:val="center" w:pos="4513"/>
        <w:tab w:val="right" w:pos="9026"/>
      </w:tabs>
    </w:pPr>
  </w:style>
  <w:style w:type="character" w:styleId="FooterChar" w:customStyle="1">
    <w:name w:val="Footer Char"/>
    <w:basedOn w:val="DefaultParagraphFont"/>
    <w:link w:val="Footer"/>
    <w:rsid w:val="002E584A"/>
    <w:rPr>
      <w:sz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r1g9+ni73QSWMtj1pyzJytztQ==">CgMxLjA4AHIhMTFFRlRrNEpJRVNraXI0aTkxbTZQcUtFVVhjVjhhazRy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2014-01-16T08:53:00Z</dcterms:created>
  <dc:creator>Victoria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
    <vt:lpwstr>other</vt:lpwstr>
  </property>
  <property fmtid="{D5CDD505-2E9C-101B-9397-08002B2CF9AE}" pid="3" name="ContentTypeId">
    <vt:lpwstr>0x0101005BC1DBDAF190BA43870093ECA1DD38B9001308216E7F95B442AE29B1532AD31FAD</vt:lpwstr>
  </property>
</Properties>
</file>